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E2" w:rsidRPr="001D3027" w:rsidRDefault="004054C2" w:rsidP="001D3027">
      <w:pPr>
        <w:jc w:val="both"/>
        <w:rPr>
          <w:rFonts w:ascii="Times New Roman" w:hAnsi="Times New Roman" w:cs="Times New Roman"/>
          <w:sz w:val="24"/>
          <w:szCs w:val="24"/>
        </w:rPr>
      </w:pPr>
      <w:r w:rsidRPr="001D3027">
        <w:rPr>
          <w:rFonts w:ascii="Times New Roman" w:hAnsi="Times New Roman" w:cs="Times New Roman"/>
          <w:sz w:val="24"/>
          <w:szCs w:val="24"/>
        </w:rPr>
        <w:t>Thouraya LASRAM est titulaire</w:t>
      </w:r>
      <w:r w:rsidR="00283668" w:rsidRPr="001D3027">
        <w:rPr>
          <w:rFonts w:ascii="Times New Roman" w:hAnsi="Times New Roman" w:cs="Times New Roman"/>
          <w:sz w:val="24"/>
          <w:szCs w:val="24"/>
        </w:rPr>
        <w:t xml:space="preserve"> </w:t>
      </w:r>
      <w:r w:rsidRPr="001D3027">
        <w:rPr>
          <w:rFonts w:ascii="Times New Roman" w:hAnsi="Times New Roman" w:cs="Times New Roman"/>
          <w:sz w:val="24"/>
          <w:szCs w:val="24"/>
        </w:rPr>
        <w:t>d’</w:t>
      </w:r>
      <w:r w:rsidR="00FD26CF">
        <w:rPr>
          <w:rFonts w:ascii="Times New Roman" w:hAnsi="Times New Roman" w:cs="Times New Roman"/>
          <w:sz w:val="24"/>
          <w:szCs w:val="24"/>
        </w:rPr>
        <w:t>une maîtrise combinée de</w:t>
      </w:r>
      <w:r w:rsidR="00283668" w:rsidRPr="001D3027">
        <w:rPr>
          <w:rFonts w:ascii="Times New Roman" w:hAnsi="Times New Roman" w:cs="Times New Roman"/>
          <w:sz w:val="24"/>
          <w:szCs w:val="24"/>
        </w:rPr>
        <w:t xml:space="preserve"> langues (Arabe</w:t>
      </w:r>
      <w:r w:rsidR="00FD26CF">
        <w:rPr>
          <w:rFonts w:ascii="Times New Roman" w:hAnsi="Times New Roman" w:cs="Times New Roman"/>
          <w:sz w:val="24"/>
          <w:szCs w:val="24"/>
        </w:rPr>
        <w:t>, Français, Anglais, Espagnol) de l’Université de Tunis</w:t>
      </w:r>
      <w:r w:rsidR="00283668" w:rsidRPr="001D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668" w:rsidRPr="001D3027" w:rsidRDefault="00283668" w:rsidP="001D3027">
      <w:pPr>
        <w:jc w:val="both"/>
        <w:rPr>
          <w:rFonts w:ascii="Times New Roman" w:hAnsi="Times New Roman" w:cs="Times New Roman"/>
          <w:sz w:val="24"/>
          <w:szCs w:val="24"/>
        </w:rPr>
      </w:pPr>
      <w:r w:rsidRPr="001D3027">
        <w:rPr>
          <w:rFonts w:ascii="Times New Roman" w:hAnsi="Times New Roman" w:cs="Times New Roman"/>
          <w:sz w:val="24"/>
          <w:szCs w:val="24"/>
        </w:rPr>
        <w:t>Elle a entamé sa carrière à l’Académie Tunisienne des Sciences, de</w:t>
      </w:r>
      <w:r w:rsidR="004054C2" w:rsidRPr="001D3027">
        <w:rPr>
          <w:rFonts w:ascii="Times New Roman" w:hAnsi="Times New Roman" w:cs="Times New Roman"/>
          <w:sz w:val="24"/>
          <w:szCs w:val="24"/>
        </w:rPr>
        <w:t>s Lettres et des Arts Beït al-Hi</w:t>
      </w:r>
      <w:r w:rsidRPr="001D3027">
        <w:rPr>
          <w:rFonts w:ascii="Times New Roman" w:hAnsi="Times New Roman" w:cs="Times New Roman"/>
          <w:sz w:val="24"/>
          <w:szCs w:val="24"/>
        </w:rPr>
        <w:t>kma en 1984 en tant que cadre au sein</w:t>
      </w:r>
      <w:r w:rsidR="00FD26CF">
        <w:rPr>
          <w:rFonts w:ascii="Times New Roman" w:hAnsi="Times New Roman" w:cs="Times New Roman"/>
          <w:sz w:val="24"/>
          <w:szCs w:val="24"/>
        </w:rPr>
        <w:t xml:space="preserve"> du Département de l’Edition</w:t>
      </w:r>
      <w:r w:rsidRPr="001D3027">
        <w:rPr>
          <w:rFonts w:ascii="Times New Roman" w:hAnsi="Times New Roman" w:cs="Times New Roman"/>
          <w:sz w:val="24"/>
          <w:szCs w:val="24"/>
        </w:rPr>
        <w:t>.</w:t>
      </w:r>
    </w:p>
    <w:p w:rsidR="00283668" w:rsidRPr="001D3027" w:rsidRDefault="00283668" w:rsidP="00FD26CF">
      <w:pPr>
        <w:jc w:val="both"/>
        <w:rPr>
          <w:rFonts w:ascii="Times New Roman" w:hAnsi="Times New Roman" w:cs="Times New Roman"/>
          <w:sz w:val="24"/>
          <w:szCs w:val="24"/>
        </w:rPr>
      </w:pPr>
      <w:r w:rsidRPr="001D3027">
        <w:rPr>
          <w:rFonts w:ascii="Times New Roman" w:hAnsi="Times New Roman" w:cs="Times New Roman"/>
          <w:sz w:val="24"/>
          <w:szCs w:val="24"/>
        </w:rPr>
        <w:t>En 1989, elle est promue à la tête du Département de la Di</w:t>
      </w:r>
      <w:r w:rsidR="00FD26CF">
        <w:rPr>
          <w:rFonts w:ascii="Times New Roman" w:hAnsi="Times New Roman" w:cs="Times New Roman"/>
          <w:sz w:val="24"/>
          <w:szCs w:val="24"/>
        </w:rPr>
        <w:t>ffusion</w:t>
      </w:r>
      <w:r w:rsidRPr="001D3027">
        <w:rPr>
          <w:rFonts w:ascii="Times New Roman" w:hAnsi="Times New Roman" w:cs="Times New Roman"/>
          <w:sz w:val="24"/>
          <w:szCs w:val="24"/>
        </w:rPr>
        <w:t xml:space="preserve"> puis occupera le poste de Directrice-adjointe des Publications.</w:t>
      </w:r>
    </w:p>
    <w:p w:rsidR="00283668" w:rsidRPr="001D3027" w:rsidRDefault="004054C2" w:rsidP="00FD26CF">
      <w:pPr>
        <w:jc w:val="both"/>
        <w:rPr>
          <w:rFonts w:ascii="Times New Roman" w:hAnsi="Times New Roman" w:cs="Times New Roman"/>
          <w:sz w:val="24"/>
          <w:szCs w:val="24"/>
        </w:rPr>
      </w:pPr>
      <w:r w:rsidRPr="001D3027">
        <w:rPr>
          <w:rFonts w:ascii="Times New Roman" w:hAnsi="Times New Roman" w:cs="Times New Roman"/>
          <w:sz w:val="24"/>
          <w:szCs w:val="24"/>
        </w:rPr>
        <w:t>En 2000, e</w:t>
      </w:r>
      <w:r w:rsidR="00283668" w:rsidRPr="001D3027">
        <w:rPr>
          <w:rFonts w:ascii="Times New Roman" w:hAnsi="Times New Roman" w:cs="Times New Roman"/>
          <w:sz w:val="24"/>
          <w:szCs w:val="24"/>
        </w:rPr>
        <w:t>lle est nommée Directrice du Département de la Di</w:t>
      </w:r>
      <w:r w:rsidR="00FD26CF">
        <w:rPr>
          <w:rFonts w:ascii="Times New Roman" w:hAnsi="Times New Roman" w:cs="Times New Roman"/>
          <w:sz w:val="24"/>
          <w:szCs w:val="24"/>
        </w:rPr>
        <w:t>ffusion</w:t>
      </w:r>
      <w:r w:rsidRPr="001D3027">
        <w:rPr>
          <w:rFonts w:ascii="Times New Roman" w:hAnsi="Times New Roman" w:cs="Times New Roman"/>
          <w:sz w:val="24"/>
          <w:szCs w:val="24"/>
        </w:rPr>
        <w:t xml:space="preserve"> et de la Communication</w:t>
      </w:r>
      <w:r w:rsidR="00283668" w:rsidRPr="001D3027">
        <w:rPr>
          <w:rFonts w:ascii="Times New Roman" w:hAnsi="Times New Roman" w:cs="Times New Roman"/>
          <w:sz w:val="24"/>
          <w:szCs w:val="24"/>
        </w:rPr>
        <w:t>, et</w:t>
      </w:r>
      <w:r w:rsidRPr="001D3027">
        <w:rPr>
          <w:rFonts w:ascii="Times New Roman" w:hAnsi="Times New Roman" w:cs="Times New Roman"/>
          <w:sz w:val="24"/>
          <w:szCs w:val="24"/>
        </w:rPr>
        <w:t xml:space="preserve"> elle pilotera le</w:t>
      </w:r>
      <w:r w:rsidR="00283668" w:rsidRPr="001D3027">
        <w:rPr>
          <w:rFonts w:ascii="Times New Roman" w:hAnsi="Times New Roman" w:cs="Times New Roman"/>
          <w:sz w:val="24"/>
          <w:szCs w:val="24"/>
        </w:rPr>
        <w:t xml:space="preserve"> projet </w:t>
      </w:r>
      <w:r w:rsidRPr="001D3027">
        <w:rPr>
          <w:rFonts w:ascii="Times New Roman" w:hAnsi="Times New Roman" w:cs="Times New Roman"/>
          <w:sz w:val="24"/>
          <w:szCs w:val="24"/>
        </w:rPr>
        <w:t>de traduction qui sera couronné par</w:t>
      </w:r>
      <w:r w:rsidR="00B679CA" w:rsidRPr="001D3027">
        <w:rPr>
          <w:rFonts w:ascii="Times New Roman" w:hAnsi="Times New Roman" w:cs="Times New Roman"/>
          <w:sz w:val="24"/>
          <w:szCs w:val="24"/>
        </w:rPr>
        <w:t xml:space="preserve"> la publication de plusieurs ouvrages dans la série « Panorama</w:t>
      </w:r>
      <w:r w:rsidR="00FD26CF">
        <w:rPr>
          <w:rFonts w:ascii="Times New Roman" w:hAnsi="Times New Roman" w:cs="Times New Roman"/>
          <w:sz w:val="24"/>
          <w:szCs w:val="24"/>
        </w:rPr>
        <w:t xml:space="preserve"> sur la Pensée o</w:t>
      </w:r>
      <w:r w:rsidRPr="001D3027">
        <w:rPr>
          <w:rFonts w:ascii="Times New Roman" w:hAnsi="Times New Roman" w:cs="Times New Roman"/>
          <w:sz w:val="24"/>
          <w:szCs w:val="24"/>
        </w:rPr>
        <w:t>ccident</w:t>
      </w:r>
      <w:r w:rsidR="00FD26CF">
        <w:rPr>
          <w:rFonts w:ascii="Times New Roman" w:hAnsi="Times New Roman" w:cs="Times New Roman"/>
          <w:sz w:val="24"/>
          <w:szCs w:val="24"/>
        </w:rPr>
        <w:t>ale</w:t>
      </w:r>
      <w:r w:rsidRPr="001D3027">
        <w:rPr>
          <w:rFonts w:ascii="Times New Roman" w:hAnsi="Times New Roman" w:cs="Times New Roman"/>
          <w:sz w:val="24"/>
          <w:szCs w:val="24"/>
        </w:rPr>
        <w:t xml:space="preserve"> à la 2ème moitié du XXème siècle ».</w:t>
      </w:r>
    </w:p>
    <w:p w:rsidR="00FD26CF" w:rsidRDefault="004054C2" w:rsidP="001D3027">
      <w:pPr>
        <w:jc w:val="both"/>
        <w:rPr>
          <w:rFonts w:ascii="Times New Roman" w:hAnsi="Times New Roman" w:cs="Times New Roman"/>
          <w:sz w:val="24"/>
          <w:szCs w:val="24"/>
        </w:rPr>
      </w:pPr>
      <w:r w:rsidRPr="001D3027">
        <w:rPr>
          <w:rFonts w:ascii="Times New Roman" w:hAnsi="Times New Roman" w:cs="Times New Roman"/>
          <w:sz w:val="24"/>
          <w:szCs w:val="24"/>
        </w:rPr>
        <w:t xml:space="preserve">En 2005, elle est promue Directrice Générale </w:t>
      </w:r>
      <w:r w:rsidR="00FD26CF">
        <w:rPr>
          <w:rFonts w:ascii="Times New Roman" w:hAnsi="Times New Roman" w:cs="Times New Roman"/>
          <w:sz w:val="24"/>
          <w:szCs w:val="24"/>
        </w:rPr>
        <w:t>de la Diffusion</w:t>
      </w:r>
      <w:r w:rsidRPr="001D3027">
        <w:rPr>
          <w:rFonts w:ascii="Times New Roman" w:hAnsi="Times New Roman" w:cs="Times New Roman"/>
          <w:sz w:val="24"/>
          <w:szCs w:val="24"/>
        </w:rPr>
        <w:t xml:space="preserve"> et de la Communication</w:t>
      </w:r>
      <w:r w:rsidR="00FD26CF">
        <w:rPr>
          <w:rFonts w:ascii="Times New Roman" w:hAnsi="Times New Roman" w:cs="Times New Roman"/>
          <w:sz w:val="24"/>
          <w:szCs w:val="24"/>
        </w:rPr>
        <w:t>.</w:t>
      </w:r>
    </w:p>
    <w:p w:rsidR="004054C2" w:rsidRPr="001D3027" w:rsidRDefault="00FD26CF" w:rsidP="00FD2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Puis en 2012, elle est nommée </w:t>
      </w:r>
      <w:r w:rsidR="004054C2" w:rsidRPr="001D3027">
        <w:rPr>
          <w:rFonts w:ascii="Times New Roman" w:hAnsi="Times New Roman" w:cs="Times New Roman"/>
          <w:sz w:val="24"/>
          <w:szCs w:val="24"/>
        </w:rPr>
        <w:t>Coordinatrice Générale du Conseil Scientifique de l’Académie</w:t>
      </w:r>
      <w:r>
        <w:rPr>
          <w:rFonts w:ascii="Times New Roman" w:hAnsi="Times New Roman" w:cs="Times New Roman"/>
          <w:sz w:val="24"/>
          <w:szCs w:val="24"/>
        </w:rPr>
        <w:t xml:space="preserve"> et Directrice Générale Classe exceptionnelle</w:t>
      </w:r>
      <w:r w:rsidR="004054C2" w:rsidRPr="001D3027">
        <w:rPr>
          <w:rFonts w:ascii="Times New Roman" w:hAnsi="Times New Roman" w:cs="Times New Roman"/>
          <w:sz w:val="24"/>
          <w:szCs w:val="24"/>
        </w:rPr>
        <w:t>.</w:t>
      </w:r>
    </w:p>
    <w:p w:rsidR="004054C2" w:rsidRPr="001D3027" w:rsidRDefault="004054C2" w:rsidP="001D30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54C2" w:rsidRPr="001D3027" w:rsidSect="0023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668"/>
    <w:rsid w:val="001D3027"/>
    <w:rsid w:val="00231B67"/>
    <w:rsid w:val="00283668"/>
    <w:rsid w:val="004054C2"/>
    <w:rsid w:val="005E6F29"/>
    <w:rsid w:val="008157FC"/>
    <w:rsid w:val="00B679CA"/>
    <w:rsid w:val="00F90B4C"/>
    <w:rsid w:val="00FD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Mme Lasram</cp:lastModifiedBy>
  <cp:revision>2</cp:revision>
  <cp:lastPrinted>2014-12-11T14:57:00Z</cp:lastPrinted>
  <dcterms:created xsi:type="dcterms:W3CDTF">2014-12-11T15:14:00Z</dcterms:created>
  <dcterms:modified xsi:type="dcterms:W3CDTF">2014-12-11T15:14:00Z</dcterms:modified>
</cp:coreProperties>
</file>